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F66F" w14:textId="77777777" w:rsidR="00DA726B" w:rsidRPr="00A80060" w:rsidRDefault="00DA726B" w:rsidP="00DA726B">
      <w:pPr>
        <w:spacing w:after="0"/>
        <w:jc w:val="center"/>
        <w:rPr>
          <w:sz w:val="22"/>
          <w:szCs w:val="22"/>
        </w:rPr>
      </w:pPr>
      <w:r w:rsidRPr="00A80060">
        <w:rPr>
          <w:sz w:val="22"/>
          <w:szCs w:val="22"/>
        </w:rPr>
        <w:t>Town of Erin Prairie</w:t>
      </w:r>
    </w:p>
    <w:p w14:paraId="4F1AB992" w14:textId="1B8D9EE8" w:rsidR="00DA726B" w:rsidRPr="00A80060" w:rsidRDefault="005D687A" w:rsidP="00DA726B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Special</w:t>
      </w:r>
      <w:r w:rsidR="00DA726B" w:rsidRPr="00A80060">
        <w:rPr>
          <w:sz w:val="22"/>
          <w:szCs w:val="22"/>
        </w:rPr>
        <w:t xml:space="preserve"> Board Meeting </w:t>
      </w:r>
    </w:p>
    <w:p w14:paraId="4F4DE730" w14:textId="2174D913" w:rsidR="00DA726B" w:rsidRPr="00A80060" w:rsidRDefault="00DA726B" w:rsidP="00DA726B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Thursday</w:t>
      </w:r>
      <w:r w:rsidRPr="00A80060">
        <w:rPr>
          <w:sz w:val="22"/>
          <w:szCs w:val="22"/>
        </w:rPr>
        <w:t xml:space="preserve">, October </w:t>
      </w:r>
      <w:r w:rsidR="005D687A">
        <w:rPr>
          <w:sz w:val="22"/>
          <w:szCs w:val="22"/>
        </w:rPr>
        <w:t>30</w:t>
      </w:r>
      <w:r w:rsidRPr="00A80060">
        <w:rPr>
          <w:sz w:val="22"/>
          <w:szCs w:val="22"/>
        </w:rPr>
        <w:t xml:space="preserve">, 2025 </w:t>
      </w:r>
    </w:p>
    <w:p w14:paraId="7AAAEB69" w14:textId="77777777" w:rsidR="00DA726B" w:rsidRPr="00A80060" w:rsidRDefault="00DA726B" w:rsidP="00DA726B">
      <w:pPr>
        <w:spacing w:after="0"/>
        <w:jc w:val="center"/>
        <w:rPr>
          <w:sz w:val="22"/>
          <w:szCs w:val="22"/>
        </w:rPr>
      </w:pPr>
    </w:p>
    <w:p w14:paraId="0A160638" w14:textId="6D41B191" w:rsidR="00DA726B" w:rsidRDefault="00DA726B" w:rsidP="00DA726B">
      <w:pPr>
        <w:spacing w:after="0"/>
        <w:ind w:firstLine="720"/>
        <w:rPr>
          <w:sz w:val="22"/>
          <w:szCs w:val="22"/>
        </w:rPr>
      </w:pPr>
      <w:r w:rsidRPr="00A80060">
        <w:rPr>
          <w:sz w:val="22"/>
          <w:szCs w:val="22"/>
        </w:rPr>
        <w:t xml:space="preserve">The town of Erin Prairie </w:t>
      </w:r>
      <w:r>
        <w:rPr>
          <w:sz w:val="22"/>
          <w:szCs w:val="22"/>
        </w:rPr>
        <w:t>Special</w:t>
      </w:r>
      <w:r w:rsidRPr="00A80060">
        <w:rPr>
          <w:sz w:val="22"/>
          <w:szCs w:val="22"/>
        </w:rPr>
        <w:t xml:space="preserve"> Board meeting was called to order</w:t>
      </w:r>
      <w:r>
        <w:rPr>
          <w:sz w:val="22"/>
          <w:szCs w:val="22"/>
        </w:rPr>
        <w:t xml:space="preserve"> Thursday</w:t>
      </w:r>
      <w:r w:rsidRPr="00A80060">
        <w:rPr>
          <w:sz w:val="22"/>
          <w:szCs w:val="22"/>
        </w:rPr>
        <w:t xml:space="preserve">, October </w:t>
      </w:r>
      <w:r w:rsidR="005D687A">
        <w:rPr>
          <w:sz w:val="22"/>
          <w:szCs w:val="22"/>
        </w:rPr>
        <w:t>30</w:t>
      </w:r>
      <w:r>
        <w:rPr>
          <w:sz w:val="22"/>
          <w:szCs w:val="22"/>
        </w:rPr>
        <w:t>th</w:t>
      </w:r>
      <w:r w:rsidRPr="00A80060">
        <w:rPr>
          <w:sz w:val="22"/>
          <w:szCs w:val="22"/>
        </w:rPr>
        <w:t xml:space="preserve">, 2025, by John VanDyk at the Erin Prairie Town Hall at 7:00pm. Present were Board Members John VanDyk, Brad Hermansen, and Dennis Mitchell. Motions were made by </w:t>
      </w:r>
      <w:r>
        <w:rPr>
          <w:sz w:val="22"/>
          <w:szCs w:val="22"/>
        </w:rPr>
        <w:t>Brad</w:t>
      </w:r>
      <w:r w:rsidRPr="00A80060">
        <w:rPr>
          <w:sz w:val="22"/>
          <w:szCs w:val="22"/>
        </w:rPr>
        <w:t xml:space="preserve"> to approve the agenda as presented </w:t>
      </w:r>
      <w:r>
        <w:rPr>
          <w:sz w:val="22"/>
          <w:szCs w:val="22"/>
        </w:rPr>
        <w:t xml:space="preserve">John </w:t>
      </w:r>
      <w:r w:rsidRPr="00A80060">
        <w:rPr>
          <w:sz w:val="22"/>
          <w:szCs w:val="22"/>
        </w:rPr>
        <w:t xml:space="preserve">seconded the motions, which passed by affirmative vote. </w:t>
      </w:r>
    </w:p>
    <w:p w14:paraId="21283767" w14:textId="603AA50D" w:rsidR="00DA726B" w:rsidRDefault="00DA726B" w:rsidP="00DA726B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Due to conflict of interest with the Ten Mile Creek Solar Project, Supervisor Dennis Mitchell will be recusing himself as a Board Member for the duration of this </w:t>
      </w:r>
      <w:proofErr w:type="gramStart"/>
      <w:r>
        <w:rPr>
          <w:sz w:val="22"/>
          <w:szCs w:val="22"/>
        </w:rPr>
        <w:t>meeting, and</w:t>
      </w:r>
      <w:proofErr w:type="gramEnd"/>
      <w:r>
        <w:rPr>
          <w:sz w:val="22"/>
          <w:szCs w:val="22"/>
        </w:rPr>
        <w:t xml:space="preserve"> sitting in the audience as a citizen of Erin Prairie Township. </w:t>
      </w:r>
    </w:p>
    <w:p w14:paraId="1C4DD84C" w14:textId="3B9B41CD" w:rsidR="00DA726B" w:rsidRDefault="003136C1" w:rsidP="00DA726B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Steve W</w:t>
      </w:r>
      <w:r w:rsidR="00693477">
        <w:rPr>
          <w:sz w:val="22"/>
          <w:szCs w:val="22"/>
        </w:rPr>
        <w:t>l</w:t>
      </w:r>
      <w:r>
        <w:rPr>
          <w:sz w:val="22"/>
          <w:szCs w:val="22"/>
        </w:rPr>
        <w:t>od</w:t>
      </w:r>
      <w:r w:rsidR="00693477">
        <w:rPr>
          <w:sz w:val="22"/>
          <w:szCs w:val="22"/>
        </w:rPr>
        <w:t>y</w:t>
      </w:r>
      <w:r w:rsidR="005A2310">
        <w:rPr>
          <w:sz w:val="22"/>
          <w:szCs w:val="22"/>
        </w:rPr>
        <w:t>g</w:t>
      </w:r>
      <w:r>
        <w:rPr>
          <w:sz w:val="22"/>
          <w:szCs w:val="22"/>
        </w:rPr>
        <w:t>a spoke on behalf of the Solar Committee about the proposed Ordinance</w:t>
      </w:r>
      <w:r w:rsidR="005D687A">
        <w:rPr>
          <w:sz w:val="22"/>
          <w:szCs w:val="22"/>
        </w:rPr>
        <w:t xml:space="preserve"> they have been working on since June</w:t>
      </w:r>
      <w:r>
        <w:rPr>
          <w:sz w:val="22"/>
          <w:szCs w:val="22"/>
        </w:rPr>
        <w:t xml:space="preserve">. </w:t>
      </w:r>
      <w:r w:rsidR="00154EF8">
        <w:rPr>
          <w:sz w:val="22"/>
          <w:szCs w:val="22"/>
        </w:rPr>
        <w:t>It was b</w:t>
      </w:r>
      <w:r>
        <w:rPr>
          <w:sz w:val="22"/>
          <w:szCs w:val="22"/>
        </w:rPr>
        <w:t>rought up</w:t>
      </w:r>
      <w:r w:rsidR="00154EF8">
        <w:rPr>
          <w:sz w:val="22"/>
          <w:szCs w:val="22"/>
        </w:rPr>
        <w:t xml:space="preserve"> by another </w:t>
      </w:r>
      <w:r w:rsidR="009F6CDA">
        <w:rPr>
          <w:sz w:val="22"/>
          <w:szCs w:val="22"/>
        </w:rPr>
        <w:t>citizen</w:t>
      </w:r>
      <w:r>
        <w:rPr>
          <w:sz w:val="22"/>
          <w:szCs w:val="22"/>
        </w:rPr>
        <w:t xml:space="preserve"> that there is a 500ft setback in the ordinance, </w:t>
      </w:r>
      <w:r w:rsidR="00183DD0">
        <w:rPr>
          <w:sz w:val="22"/>
          <w:szCs w:val="22"/>
        </w:rPr>
        <w:t xml:space="preserve">there are </w:t>
      </w:r>
      <w:r>
        <w:rPr>
          <w:sz w:val="22"/>
          <w:szCs w:val="22"/>
        </w:rPr>
        <w:t>concerns b</w:t>
      </w:r>
      <w:r w:rsidR="001F5A00">
        <w:rPr>
          <w:sz w:val="22"/>
          <w:szCs w:val="22"/>
        </w:rPr>
        <w:t>y</w:t>
      </w:r>
      <w:r>
        <w:rPr>
          <w:sz w:val="22"/>
          <w:szCs w:val="22"/>
        </w:rPr>
        <w:t xml:space="preserve"> some that it is too restrictive</w:t>
      </w:r>
      <w:r w:rsidR="001F5A00">
        <w:rPr>
          <w:sz w:val="22"/>
          <w:szCs w:val="22"/>
        </w:rPr>
        <w:t xml:space="preserve">. </w:t>
      </w:r>
      <w:r w:rsidR="00540269">
        <w:rPr>
          <w:sz w:val="22"/>
          <w:szCs w:val="22"/>
        </w:rPr>
        <w:t xml:space="preserve">A citizen asked the </w:t>
      </w:r>
      <w:proofErr w:type="gramStart"/>
      <w:r w:rsidR="00540269">
        <w:rPr>
          <w:sz w:val="22"/>
          <w:szCs w:val="22"/>
        </w:rPr>
        <w:t>towns</w:t>
      </w:r>
      <w:proofErr w:type="gramEnd"/>
      <w:r w:rsidR="00540269">
        <w:rPr>
          <w:sz w:val="22"/>
          <w:szCs w:val="22"/>
        </w:rPr>
        <w:t xml:space="preserve"> legal counsel</w:t>
      </w:r>
      <w:r w:rsidR="005D687A">
        <w:rPr>
          <w:sz w:val="22"/>
          <w:szCs w:val="22"/>
        </w:rPr>
        <w:t>,</w:t>
      </w:r>
      <w:r w:rsidR="00540269">
        <w:rPr>
          <w:sz w:val="22"/>
          <w:szCs w:val="22"/>
        </w:rPr>
        <w:t xml:space="preserve"> </w:t>
      </w:r>
      <w:r w:rsidR="000403D2">
        <w:rPr>
          <w:sz w:val="22"/>
          <w:szCs w:val="22"/>
        </w:rPr>
        <w:t>who</w:t>
      </w:r>
      <w:r w:rsidR="00540269">
        <w:rPr>
          <w:sz w:val="22"/>
          <w:szCs w:val="22"/>
        </w:rPr>
        <w:t xml:space="preserve"> was present at the meeting</w:t>
      </w:r>
      <w:r w:rsidR="000403D2">
        <w:rPr>
          <w:sz w:val="22"/>
          <w:szCs w:val="22"/>
        </w:rPr>
        <w:t>,</w:t>
      </w:r>
      <w:r w:rsidR="00540269">
        <w:rPr>
          <w:sz w:val="22"/>
          <w:szCs w:val="22"/>
        </w:rPr>
        <w:t xml:space="preserve"> his thoughts on whether </w:t>
      </w:r>
      <w:r w:rsidR="003F64AB">
        <w:rPr>
          <w:sz w:val="22"/>
          <w:szCs w:val="22"/>
        </w:rPr>
        <w:t>the ordinance should be passed. He said he</w:t>
      </w:r>
      <w:r w:rsidR="00FE6719">
        <w:rPr>
          <w:sz w:val="22"/>
          <w:szCs w:val="22"/>
        </w:rPr>
        <w:t xml:space="preserve"> thought</w:t>
      </w:r>
      <w:r w:rsidR="00176264">
        <w:rPr>
          <w:sz w:val="22"/>
          <w:szCs w:val="22"/>
        </w:rPr>
        <w:t xml:space="preserve"> there was no rush and</w:t>
      </w:r>
      <w:r w:rsidR="003F64AB">
        <w:rPr>
          <w:sz w:val="22"/>
          <w:szCs w:val="22"/>
        </w:rPr>
        <w:t xml:space="preserve"> it should be tabled and</w:t>
      </w:r>
      <w:r w:rsidR="005D687A">
        <w:rPr>
          <w:sz w:val="22"/>
          <w:szCs w:val="22"/>
        </w:rPr>
        <w:t xml:space="preserve"> to</w:t>
      </w:r>
      <w:r w:rsidR="003F64AB">
        <w:rPr>
          <w:sz w:val="22"/>
          <w:szCs w:val="22"/>
        </w:rPr>
        <w:t xml:space="preserve"> </w:t>
      </w:r>
      <w:r w:rsidR="00A41C2B">
        <w:rPr>
          <w:sz w:val="22"/>
          <w:szCs w:val="22"/>
        </w:rPr>
        <w:t>give more time for the board to review it.</w:t>
      </w:r>
      <w:r w:rsidR="005D687A">
        <w:rPr>
          <w:sz w:val="22"/>
          <w:szCs w:val="22"/>
        </w:rPr>
        <w:t xml:space="preserve"> Krista Johnson, Clerk/Treasurer mentioned that the board had just received the edited Solar Ordinance from the </w:t>
      </w:r>
      <w:proofErr w:type="gramStart"/>
      <w:r w:rsidR="005D687A">
        <w:rPr>
          <w:sz w:val="22"/>
          <w:szCs w:val="22"/>
        </w:rPr>
        <w:t>towns</w:t>
      </w:r>
      <w:proofErr w:type="gramEnd"/>
      <w:r w:rsidR="005D687A">
        <w:rPr>
          <w:sz w:val="22"/>
          <w:szCs w:val="22"/>
        </w:rPr>
        <w:t xml:space="preserve"> lawyer on Tuesday October 28</w:t>
      </w:r>
      <w:r w:rsidR="005D687A" w:rsidRPr="005D687A">
        <w:rPr>
          <w:sz w:val="22"/>
          <w:szCs w:val="22"/>
          <w:vertAlign w:val="superscript"/>
        </w:rPr>
        <w:t>th</w:t>
      </w:r>
      <w:r w:rsidR="005D687A">
        <w:rPr>
          <w:sz w:val="22"/>
          <w:szCs w:val="22"/>
        </w:rPr>
        <w:t xml:space="preserve">. </w:t>
      </w:r>
      <w:r w:rsidR="00A41C2B">
        <w:rPr>
          <w:sz w:val="22"/>
          <w:szCs w:val="22"/>
        </w:rPr>
        <w:t xml:space="preserve"> </w:t>
      </w:r>
      <w:r w:rsidR="003F64AB">
        <w:rPr>
          <w:sz w:val="22"/>
          <w:szCs w:val="22"/>
        </w:rPr>
        <w:t xml:space="preserve"> </w:t>
      </w:r>
      <w:r w:rsidR="0039574B">
        <w:rPr>
          <w:sz w:val="22"/>
          <w:szCs w:val="22"/>
        </w:rPr>
        <w:t xml:space="preserve">Chairman John Vandyk made a motion to approve the Solar </w:t>
      </w:r>
      <w:proofErr w:type="gramStart"/>
      <w:r w:rsidR="0039574B">
        <w:rPr>
          <w:sz w:val="22"/>
          <w:szCs w:val="22"/>
        </w:rPr>
        <w:t>Ordinance,</w:t>
      </w:r>
      <w:proofErr w:type="gramEnd"/>
      <w:r w:rsidR="0039574B">
        <w:rPr>
          <w:sz w:val="22"/>
          <w:szCs w:val="22"/>
        </w:rPr>
        <w:t xml:space="preserve"> Supervisor Brad seconded the motion to approve the Proposed Solar Ordinance. Motion approved. </w:t>
      </w:r>
    </w:p>
    <w:p w14:paraId="6E6A5311" w14:textId="29DDE820" w:rsidR="0039574B" w:rsidRDefault="0039574B" w:rsidP="00DA726B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There was no discussion on the Township</w:t>
      </w:r>
      <w:r w:rsidR="00962618">
        <w:rPr>
          <w:sz w:val="22"/>
          <w:szCs w:val="22"/>
        </w:rPr>
        <w:t xml:space="preserve"> personally</w:t>
      </w:r>
      <w:r w:rsidR="00F80A2B">
        <w:rPr>
          <w:sz w:val="22"/>
          <w:szCs w:val="22"/>
        </w:rPr>
        <w:t xml:space="preserve"> intervening on its own</w:t>
      </w:r>
      <w:r w:rsidR="00B97D47">
        <w:rPr>
          <w:sz w:val="22"/>
          <w:szCs w:val="22"/>
        </w:rPr>
        <w:t>, the</w:t>
      </w:r>
      <w:r w:rsidR="0045672B">
        <w:rPr>
          <w:sz w:val="22"/>
          <w:szCs w:val="22"/>
        </w:rPr>
        <w:t>re is talk about the County Intervening</w:t>
      </w:r>
      <w:r w:rsidR="00C93536">
        <w:rPr>
          <w:sz w:val="22"/>
          <w:szCs w:val="22"/>
        </w:rPr>
        <w:t xml:space="preserve">. </w:t>
      </w:r>
      <w:r w:rsidR="00DE2850">
        <w:rPr>
          <w:sz w:val="22"/>
          <w:szCs w:val="22"/>
        </w:rPr>
        <w:t>At this time we</w:t>
      </w:r>
      <w:r w:rsidR="00F023DE">
        <w:rPr>
          <w:sz w:val="22"/>
          <w:szCs w:val="22"/>
        </w:rPr>
        <w:t xml:space="preserve"> are </w:t>
      </w:r>
      <w:r w:rsidR="00DE2850">
        <w:rPr>
          <w:sz w:val="22"/>
          <w:szCs w:val="22"/>
        </w:rPr>
        <w:t>wait</w:t>
      </w:r>
      <w:r w:rsidR="00F023DE">
        <w:rPr>
          <w:sz w:val="22"/>
          <w:szCs w:val="22"/>
        </w:rPr>
        <w:t>ing</w:t>
      </w:r>
      <w:r w:rsidR="00DE2850">
        <w:rPr>
          <w:sz w:val="22"/>
          <w:szCs w:val="22"/>
        </w:rPr>
        <w:t xml:space="preserve"> </w:t>
      </w:r>
      <w:r w:rsidR="00F023DE">
        <w:rPr>
          <w:sz w:val="22"/>
          <w:szCs w:val="22"/>
        </w:rPr>
        <w:t xml:space="preserve">to </w:t>
      </w:r>
      <w:r w:rsidR="00DE2850">
        <w:rPr>
          <w:sz w:val="22"/>
          <w:szCs w:val="22"/>
        </w:rPr>
        <w:t>see what the County plans on doing.</w:t>
      </w:r>
      <w:r w:rsidR="00B97D47">
        <w:rPr>
          <w:sz w:val="22"/>
          <w:szCs w:val="22"/>
        </w:rPr>
        <w:t xml:space="preserve"> </w:t>
      </w:r>
    </w:p>
    <w:p w14:paraId="48D322DE" w14:textId="2CAAD1F5" w:rsidR="00A74825" w:rsidRDefault="005A2310" w:rsidP="00DA726B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At this time there is not a JDA to be discussed. </w:t>
      </w:r>
      <w:r w:rsidR="007629F7">
        <w:rPr>
          <w:sz w:val="22"/>
          <w:szCs w:val="22"/>
        </w:rPr>
        <w:t xml:space="preserve">The county has been working with Xcel on </w:t>
      </w:r>
      <w:r w:rsidR="00880329">
        <w:rPr>
          <w:sz w:val="22"/>
          <w:szCs w:val="22"/>
        </w:rPr>
        <w:t xml:space="preserve">a </w:t>
      </w:r>
      <w:r w:rsidR="00297222">
        <w:rPr>
          <w:sz w:val="22"/>
          <w:szCs w:val="22"/>
        </w:rPr>
        <w:t xml:space="preserve">possible </w:t>
      </w:r>
      <w:proofErr w:type="gramStart"/>
      <w:r w:rsidR="00880329">
        <w:rPr>
          <w:sz w:val="22"/>
          <w:szCs w:val="22"/>
        </w:rPr>
        <w:t>JDA,</w:t>
      </w:r>
      <w:proofErr w:type="gramEnd"/>
      <w:r w:rsidR="00880329">
        <w:rPr>
          <w:sz w:val="22"/>
          <w:szCs w:val="22"/>
        </w:rPr>
        <w:t xml:space="preserve"> the townships have not </w:t>
      </w:r>
      <w:r w:rsidR="00B1243A">
        <w:rPr>
          <w:sz w:val="22"/>
          <w:szCs w:val="22"/>
        </w:rPr>
        <w:t xml:space="preserve">been included </w:t>
      </w:r>
      <w:r w:rsidR="00297222">
        <w:rPr>
          <w:sz w:val="22"/>
          <w:szCs w:val="22"/>
        </w:rPr>
        <w:t>i</w:t>
      </w:r>
      <w:r w:rsidR="00B1243A">
        <w:rPr>
          <w:sz w:val="22"/>
          <w:szCs w:val="22"/>
        </w:rPr>
        <w:t xml:space="preserve">n these conversations. </w:t>
      </w:r>
      <w:r w:rsidR="000E47AE">
        <w:rPr>
          <w:sz w:val="22"/>
          <w:szCs w:val="22"/>
        </w:rPr>
        <w:t xml:space="preserve"> </w:t>
      </w:r>
    </w:p>
    <w:p w14:paraId="4DF6D614" w14:textId="64E4174A" w:rsidR="00DA726B" w:rsidRDefault="00D201C8" w:rsidP="00FA7A91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Discussion about taking out a loan to fight Xcel was opened. </w:t>
      </w:r>
      <w:r w:rsidR="005D687A">
        <w:rPr>
          <w:sz w:val="22"/>
          <w:szCs w:val="22"/>
        </w:rPr>
        <w:t xml:space="preserve">The Solar Committee brought up a possible Grant they have been researching. They said </w:t>
      </w:r>
      <w:r w:rsidR="00693477">
        <w:rPr>
          <w:sz w:val="22"/>
          <w:szCs w:val="22"/>
        </w:rPr>
        <w:t xml:space="preserve">there would be a way to </w:t>
      </w:r>
      <w:r w:rsidR="005A2310">
        <w:rPr>
          <w:sz w:val="22"/>
          <w:szCs w:val="22"/>
        </w:rPr>
        <w:t>apply</w:t>
      </w:r>
      <w:r w:rsidR="005D687A">
        <w:rPr>
          <w:sz w:val="22"/>
          <w:szCs w:val="22"/>
        </w:rPr>
        <w:t>,</w:t>
      </w:r>
      <w:r w:rsidR="005A2310">
        <w:rPr>
          <w:sz w:val="22"/>
          <w:szCs w:val="22"/>
        </w:rPr>
        <w:t xml:space="preserve"> to be an intervenor, once accepted as an intervenor th</w:t>
      </w:r>
      <w:r w:rsidR="00B31348">
        <w:rPr>
          <w:sz w:val="22"/>
          <w:szCs w:val="22"/>
        </w:rPr>
        <w:t>at person</w:t>
      </w:r>
      <w:r w:rsidR="005A2310">
        <w:rPr>
          <w:sz w:val="22"/>
          <w:szCs w:val="22"/>
        </w:rPr>
        <w:t xml:space="preserve"> would be able to apply for a grant through the PSC.</w:t>
      </w:r>
      <w:r w:rsidR="004846D5">
        <w:rPr>
          <w:sz w:val="22"/>
          <w:szCs w:val="22"/>
        </w:rPr>
        <w:t xml:space="preserve"> </w:t>
      </w:r>
      <w:r w:rsidR="004B7C12">
        <w:rPr>
          <w:sz w:val="22"/>
          <w:szCs w:val="22"/>
        </w:rPr>
        <w:t xml:space="preserve">It was discussed </w:t>
      </w:r>
      <w:r w:rsidR="00A6066A">
        <w:rPr>
          <w:sz w:val="22"/>
          <w:szCs w:val="22"/>
        </w:rPr>
        <w:t xml:space="preserve">that anyone could apply to be an </w:t>
      </w:r>
      <w:r w:rsidR="00AD5E89">
        <w:rPr>
          <w:sz w:val="22"/>
          <w:szCs w:val="22"/>
        </w:rPr>
        <w:t>intervenor, any individual person</w:t>
      </w:r>
      <w:r w:rsidR="006D5E7B">
        <w:rPr>
          <w:sz w:val="22"/>
          <w:szCs w:val="22"/>
        </w:rPr>
        <w:t>, multiple people</w:t>
      </w:r>
      <w:r w:rsidR="00215EC0">
        <w:rPr>
          <w:sz w:val="22"/>
          <w:szCs w:val="22"/>
        </w:rPr>
        <w:t>, or any entity</w:t>
      </w:r>
      <w:r w:rsidR="00DE6D77">
        <w:rPr>
          <w:sz w:val="22"/>
          <w:szCs w:val="22"/>
        </w:rPr>
        <w:t xml:space="preserve">. </w:t>
      </w:r>
      <w:r w:rsidR="00825813">
        <w:rPr>
          <w:sz w:val="22"/>
          <w:szCs w:val="22"/>
        </w:rPr>
        <w:t>The</w:t>
      </w:r>
      <w:r w:rsidR="004846D5">
        <w:rPr>
          <w:sz w:val="22"/>
          <w:szCs w:val="22"/>
        </w:rPr>
        <w:t xml:space="preserve"> Solar Committee </w:t>
      </w:r>
      <w:r w:rsidR="003D00B5">
        <w:rPr>
          <w:sz w:val="22"/>
          <w:szCs w:val="22"/>
        </w:rPr>
        <w:t>plans to continue looking into this</w:t>
      </w:r>
      <w:r w:rsidR="0045075A">
        <w:rPr>
          <w:sz w:val="22"/>
          <w:szCs w:val="22"/>
        </w:rPr>
        <w:t>.</w:t>
      </w:r>
      <w:r w:rsidR="005A2310">
        <w:rPr>
          <w:sz w:val="22"/>
          <w:szCs w:val="22"/>
        </w:rPr>
        <w:t xml:space="preserve"> </w:t>
      </w:r>
      <w:proofErr w:type="gramStart"/>
      <w:r w:rsidR="005A2310">
        <w:rPr>
          <w:sz w:val="22"/>
          <w:szCs w:val="22"/>
        </w:rPr>
        <w:t>At this time</w:t>
      </w:r>
      <w:proofErr w:type="gramEnd"/>
      <w:r w:rsidR="005A2310">
        <w:rPr>
          <w:sz w:val="22"/>
          <w:szCs w:val="22"/>
        </w:rPr>
        <w:t xml:space="preserve"> the town board is not considering taking out a loan </w:t>
      </w:r>
      <w:r w:rsidR="0045075A">
        <w:rPr>
          <w:sz w:val="22"/>
          <w:szCs w:val="22"/>
        </w:rPr>
        <w:t xml:space="preserve">to fight Xcel </w:t>
      </w:r>
      <w:r w:rsidR="006E19AD">
        <w:rPr>
          <w:sz w:val="22"/>
          <w:szCs w:val="22"/>
        </w:rPr>
        <w:t xml:space="preserve">on the Ten Mile Creek Solar Project. </w:t>
      </w:r>
    </w:p>
    <w:p w14:paraId="4C62C47A" w14:textId="77777777" w:rsidR="005D687A" w:rsidRPr="00A80060" w:rsidRDefault="005D687A" w:rsidP="00FA7A91">
      <w:pPr>
        <w:spacing w:after="0"/>
        <w:ind w:firstLine="720"/>
        <w:rPr>
          <w:sz w:val="22"/>
          <w:szCs w:val="22"/>
        </w:rPr>
      </w:pPr>
    </w:p>
    <w:p w14:paraId="117FA053" w14:textId="796CE4C1" w:rsidR="00DA726B" w:rsidRPr="00C21DF5" w:rsidRDefault="00DA726B" w:rsidP="00DA726B">
      <w:pPr>
        <w:spacing w:after="0"/>
        <w:rPr>
          <w:sz w:val="22"/>
          <w:szCs w:val="22"/>
        </w:rPr>
      </w:pPr>
      <w:proofErr w:type="gramStart"/>
      <w:r w:rsidRPr="00C21DF5">
        <w:rPr>
          <w:sz w:val="22"/>
          <w:szCs w:val="22"/>
        </w:rPr>
        <w:t>At</w:t>
      </w:r>
      <w:r w:rsidR="005A2310">
        <w:rPr>
          <w:sz w:val="22"/>
          <w:szCs w:val="22"/>
        </w:rPr>
        <w:t xml:space="preserve"> </w:t>
      </w:r>
      <w:r w:rsidR="00DC1596">
        <w:rPr>
          <w:sz w:val="22"/>
          <w:szCs w:val="22"/>
        </w:rPr>
        <w:t xml:space="preserve"> 8:55</w:t>
      </w:r>
      <w:proofErr w:type="gramEnd"/>
      <w:r w:rsidRPr="00C21DF5">
        <w:rPr>
          <w:sz w:val="22"/>
          <w:szCs w:val="22"/>
        </w:rPr>
        <w:t xml:space="preserve"> </w:t>
      </w:r>
      <w:r w:rsidR="005A2310">
        <w:rPr>
          <w:sz w:val="22"/>
          <w:szCs w:val="22"/>
        </w:rPr>
        <w:t xml:space="preserve">pm </w:t>
      </w:r>
      <w:r>
        <w:rPr>
          <w:sz w:val="22"/>
          <w:szCs w:val="22"/>
        </w:rPr>
        <w:t xml:space="preserve">Brad </w:t>
      </w:r>
      <w:r w:rsidRPr="00C21DF5">
        <w:rPr>
          <w:sz w:val="22"/>
          <w:szCs w:val="22"/>
        </w:rPr>
        <w:t xml:space="preserve">made a motion to adjourn. The motion was seconded by </w:t>
      </w:r>
      <w:r>
        <w:rPr>
          <w:sz w:val="22"/>
          <w:szCs w:val="22"/>
        </w:rPr>
        <w:t>John</w:t>
      </w:r>
      <w:r w:rsidRPr="00C21DF5">
        <w:rPr>
          <w:sz w:val="22"/>
          <w:szCs w:val="22"/>
        </w:rPr>
        <w:t xml:space="preserve"> and passed by affirmative vote. </w:t>
      </w:r>
      <w:r w:rsidR="009C4739">
        <w:rPr>
          <w:sz w:val="22"/>
          <w:szCs w:val="22"/>
        </w:rPr>
        <w:t xml:space="preserve">Meeting adjourned. </w:t>
      </w:r>
    </w:p>
    <w:p w14:paraId="68364892" w14:textId="77777777" w:rsidR="00DA726B" w:rsidRPr="00A80060" w:rsidRDefault="00DA726B" w:rsidP="00DA726B">
      <w:pPr>
        <w:spacing w:after="0"/>
        <w:rPr>
          <w:sz w:val="22"/>
          <w:szCs w:val="22"/>
        </w:rPr>
      </w:pPr>
    </w:p>
    <w:p w14:paraId="058B00A1" w14:textId="77777777" w:rsidR="00DA726B" w:rsidRPr="00A80060" w:rsidRDefault="00DA726B" w:rsidP="00DA726B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 xml:space="preserve">Respectfully Submitted, </w:t>
      </w:r>
    </w:p>
    <w:p w14:paraId="40A3D011" w14:textId="77777777" w:rsidR="00DA726B" w:rsidRPr="00A80060" w:rsidRDefault="00DA726B" w:rsidP="00DA726B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 xml:space="preserve">Krista Johnson, Clerk/Treasurer </w:t>
      </w:r>
    </w:p>
    <w:p w14:paraId="36C2DCA4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6B"/>
    <w:rsid w:val="000403D2"/>
    <w:rsid w:val="00057B9A"/>
    <w:rsid w:val="000A3534"/>
    <w:rsid w:val="000E47AE"/>
    <w:rsid w:val="00154EF8"/>
    <w:rsid w:val="00176264"/>
    <w:rsid w:val="00183DD0"/>
    <w:rsid w:val="001A033F"/>
    <w:rsid w:val="001F5A00"/>
    <w:rsid w:val="00215EC0"/>
    <w:rsid w:val="00266CC7"/>
    <w:rsid w:val="00297222"/>
    <w:rsid w:val="002F4D55"/>
    <w:rsid w:val="003136C1"/>
    <w:rsid w:val="00342E26"/>
    <w:rsid w:val="0039574B"/>
    <w:rsid w:val="003D00B5"/>
    <w:rsid w:val="003F64AB"/>
    <w:rsid w:val="0045075A"/>
    <w:rsid w:val="0045672B"/>
    <w:rsid w:val="004846D5"/>
    <w:rsid w:val="004B7C12"/>
    <w:rsid w:val="004F67A4"/>
    <w:rsid w:val="00535271"/>
    <w:rsid w:val="00540269"/>
    <w:rsid w:val="005A2310"/>
    <w:rsid w:val="005D687A"/>
    <w:rsid w:val="00677113"/>
    <w:rsid w:val="00693477"/>
    <w:rsid w:val="006C4158"/>
    <w:rsid w:val="006D5E7B"/>
    <w:rsid w:val="006E19AD"/>
    <w:rsid w:val="007629F7"/>
    <w:rsid w:val="007B568E"/>
    <w:rsid w:val="00825813"/>
    <w:rsid w:val="00880329"/>
    <w:rsid w:val="00962618"/>
    <w:rsid w:val="009C4739"/>
    <w:rsid w:val="009F6CDA"/>
    <w:rsid w:val="00A41C2B"/>
    <w:rsid w:val="00A6066A"/>
    <w:rsid w:val="00A720F4"/>
    <w:rsid w:val="00A74825"/>
    <w:rsid w:val="00AD5E89"/>
    <w:rsid w:val="00B1243A"/>
    <w:rsid w:val="00B31348"/>
    <w:rsid w:val="00B97D47"/>
    <w:rsid w:val="00C93536"/>
    <w:rsid w:val="00CD2AF6"/>
    <w:rsid w:val="00D201C8"/>
    <w:rsid w:val="00DA726B"/>
    <w:rsid w:val="00DC1596"/>
    <w:rsid w:val="00DE2850"/>
    <w:rsid w:val="00DE6D77"/>
    <w:rsid w:val="00E17BE1"/>
    <w:rsid w:val="00E23819"/>
    <w:rsid w:val="00E30910"/>
    <w:rsid w:val="00EA093F"/>
    <w:rsid w:val="00F023DE"/>
    <w:rsid w:val="00F80A2B"/>
    <w:rsid w:val="00FA22E3"/>
    <w:rsid w:val="00FA7A91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7DED2"/>
  <w15:chartTrackingRefBased/>
  <w15:docId w15:val="{5D7F13B5-35BD-4D10-B418-0037638F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26B"/>
  </w:style>
  <w:style w:type="paragraph" w:styleId="Heading1">
    <w:name w:val="heading 1"/>
    <w:basedOn w:val="Normal"/>
    <w:next w:val="Normal"/>
    <w:link w:val="Heading1Char"/>
    <w:uiPriority w:val="9"/>
    <w:qFormat/>
    <w:rsid w:val="00DA7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2</cp:revision>
  <dcterms:created xsi:type="dcterms:W3CDTF">2025-11-04T17:38:00Z</dcterms:created>
  <dcterms:modified xsi:type="dcterms:W3CDTF">2025-11-04T17:38:00Z</dcterms:modified>
</cp:coreProperties>
</file>